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E6" w:rsidRDefault="00BE3DE6"/>
    <w:p w:rsidR="00BE3DE6" w:rsidRDefault="00FE57AD" w:rsidP="00BE3DE6">
      <w:pPr>
        <w:rPr>
          <w:rFonts w:ascii="Calibri" w:hAnsi="Calibri" w:cs="Calibri"/>
          <w:color w:val="000000"/>
          <w:sz w:val="24"/>
          <w:szCs w:val="24"/>
        </w:rPr>
      </w:pPr>
      <w:r>
        <w:rPr>
          <w:noProof/>
          <w:lang w:eastAsia="de-DE"/>
        </w:rPr>
        <w:drawing>
          <wp:anchor distT="0" distB="0" distL="114300" distR="114300" simplePos="0" relativeHeight="251660288" behindDoc="1" locked="0" layoutInCell="1" allowOverlap="1" wp14:anchorId="3DDFC0EA" wp14:editId="4BF89C16">
            <wp:simplePos x="0" y="0"/>
            <wp:positionH relativeFrom="column">
              <wp:posOffset>3886200</wp:posOffset>
            </wp:positionH>
            <wp:positionV relativeFrom="paragraph">
              <wp:posOffset>465455</wp:posOffset>
            </wp:positionV>
            <wp:extent cx="2568575" cy="1283970"/>
            <wp:effectExtent l="0" t="0" r="0" b="0"/>
            <wp:wrapThrough wrapText="bothSides">
              <wp:wrapPolygon edited="0">
                <wp:start x="16020" y="641"/>
                <wp:lineTo x="320" y="2884"/>
                <wp:lineTo x="320" y="18908"/>
                <wp:lineTo x="2083" y="19869"/>
                <wp:lineTo x="5607" y="20510"/>
                <wp:lineTo x="8170" y="20510"/>
                <wp:lineTo x="20025" y="19228"/>
                <wp:lineTo x="20185" y="11537"/>
                <wp:lineTo x="20986" y="8012"/>
                <wp:lineTo x="21306" y="2564"/>
                <wp:lineTo x="20826" y="1602"/>
                <wp:lineTo x="17622" y="641"/>
                <wp:lineTo x="16020" y="641"/>
              </wp:wrapPolygon>
            </wp:wrapThrough>
            <wp:docPr id="1" name="Grafik 1" descr="C:\Users\gi01030\Desktop\1024px-Alternative-fuer-Deutschland-Logo-2013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01030\Desktop\1024px-Alternative-fuer-Deutschland-Logo-2013_sv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68575" cy="1283970"/>
                    </a:xfrm>
                    <a:prstGeom prst="rect">
                      <a:avLst/>
                    </a:prstGeom>
                    <a:noFill/>
                    <a:ln>
                      <a:noFill/>
                    </a:ln>
                  </pic:spPr>
                </pic:pic>
              </a:graphicData>
            </a:graphic>
          </wp:anchor>
        </w:drawing>
      </w:r>
      <w:r>
        <w:rPr>
          <w:noProof/>
          <w:lang w:eastAsia="de-DE"/>
        </w:rPr>
        <w:drawing>
          <wp:anchor distT="0" distB="0" distL="114300" distR="114300" simplePos="0" relativeHeight="251657216" behindDoc="1" locked="0" layoutInCell="1" allowOverlap="1" wp14:anchorId="0FF39B55" wp14:editId="0F9ABA0A">
            <wp:simplePos x="0" y="0"/>
            <wp:positionH relativeFrom="column">
              <wp:posOffset>3257550</wp:posOffset>
            </wp:positionH>
            <wp:positionV relativeFrom="paragraph">
              <wp:posOffset>38735</wp:posOffset>
            </wp:positionV>
            <wp:extent cx="1258570" cy="1430655"/>
            <wp:effectExtent l="0" t="0" r="0" b="0"/>
            <wp:wrapThrough wrapText="bothSides">
              <wp:wrapPolygon edited="0">
                <wp:start x="0" y="0"/>
                <wp:lineTo x="0" y="21284"/>
                <wp:lineTo x="21251" y="21284"/>
                <wp:lineTo x="21251" y="0"/>
                <wp:lineTo x="0" y="0"/>
              </wp:wrapPolygon>
            </wp:wrapThrough>
            <wp:docPr id="2" name="Grafik 2" descr="C:\Users\gi01030\Desktop\o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01030\Desktop\o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8570" cy="1430655"/>
                    </a:xfrm>
                    <a:prstGeom prst="rect">
                      <a:avLst/>
                    </a:prstGeom>
                    <a:noFill/>
                    <a:ln>
                      <a:noFill/>
                    </a:ln>
                  </pic:spPr>
                </pic:pic>
              </a:graphicData>
            </a:graphic>
          </wp:anchor>
        </w:drawing>
      </w:r>
    </w:p>
    <w:p w:rsidR="00BE3DE6" w:rsidRDefault="00FE57AD" w:rsidP="00BE3DE6">
      <w:r>
        <w:rPr>
          <w:sz w:val="16"/>
          <w:szCs w:val="16"/>
        </w:rPr>
        <w:t xml:space="preserve">AfD-Fraktion </w:t>
      </w:r>
      <w:r w:rsidR="006F7104">
        <w:rPr>
          <w:sz w:val="16"/>
          <w:szCs w:val="16"/>
        </w:rPr>
        <w:t>Bad Karlshafen</w:t>
      </w:r>
      <w:r w:rsidR="00BE3DE6">
        <w:rPr>
          <w:sz w:val="16"/>
          <w:szCs w:val="16"/>
        </w:rPr>
        <w:t>•Friedrich-Ebert-Str. 14•34385 Bad Karlshafen</w:t>
      </w:r>
    </w:p>
    <w:p w:rsidR="00FE57AD" w:rsidRDefault="006F7104" w:rsidP="00BE3DE6">
      <w:pPr>
        <w:pStyle w:val="Default"/>
        <w:rPr>
          <w:sz w:val="23"/>
          <w:szCs w:val="23"/>
        </w:rPr>
      </w:pPr>
      <w:r>
        <w:rPr>
          <w:b/>
          <w:bCs/>
          <w:sz w:val="23"/>
          <w:szCs w:val="23"/>
        </w:rPr>
        <w:t>Stadt Bad Karlshafen</w:t>
      </w:r>
    </w:p>
    <w:p w:rsidR="006F7104" w:rsidRDefault="006F7104" w:rsidP="00BE3DE6">
      <w:pPr>
        <w:pStyle w:val="Default"/>
        <w:rPr>
          <w:sz w:val="23"/>
          <w:szCs w:val="23"/>
        </w:rPr>
      </w:pPr>
      <w:r>
        <w:rPr>
          <w:sz w:val="23"/>
          <w:szCs w:val="23"/>
        </w:rPr>
        <w:t>Hafenplatz 8</w:t>
      </w:r>
    </w:p>
    <w:p w:rsidR="006F7104" w:rsidRDefault="006F7104" w:rsidP="00BE3DE6">
      <w:pPr>
        <w:pStyle w:val="Default"/>
        <w:rPr>
          <w:sz w:val="23"/>
          <w:szCs w:val="23"/>
        </w:rPr>
      </w:pPr>
      <w:r>
        <w:rPr>
          <w:sz w:val="23"/>
          <w:szCs w:val="23"/>
        </w:rPr>
        <w:t>34385 Bad Karlshafen</w:t>
      </w:r>
    </w:p>
    <w:p w:rsidR="00BE3DE6" w:rsidRPr="006F7104" w:rsidRDefault="00BE3DE6" w:rsidP="00BE3DE6">
      <w:pPr>
        <w:pStyle w:val="Default"/>
        <w:rPr>
          <w:sz w:val="23"/>
          <w:szCs w:val="23"/>
        </w:rPr>
      </w:pPr>
      <w:r>
        <w:rPr>
          <w:sz w:val="23"/>
          <w:szCs w:val="23"/>
        </w:rPr>
        <w:t xml:space="preserve">z. Hd. </w:t>
      </w:r>
      <w:r w:rsidR="00FE57AD" w:rsidRPr="006F7104">
        <w:rPr>
          <w:sz w:val="23"/>
          <w:szCs w:val="23"/>
        </w:rPr>
        <w:t xml:space="preserve">Herrn </w:t>
      </w:r>
      <w:r w:rsidR="00F33D7E">
        <w:rPr>
          <w:sz w:val="23"/>
          <w:szCs w:val="23"/>
        </w:rPr>
        <w:t>Marcus Dittrich</w:t>
      </w:r>
    </w:p>
    <w:p w:rsidR="00BE3DE6" w:rsidRPr="006F7104" w:rsidRDefault="006F7104" w:rsidP="006F7104">
      <w:pPr>
        <w:spacing w:after="0" w:line="240" w:lineRule="auto"/>
        <w:rPr>
          <w:rFonts w:ascii="Calibri" w:hAnsi="Calibri" w:cs="Calibri"/>
          <w:color w:val="000000"/>
          <w:sz w:val="23"/>
          <w:szCs w:val="23"/>
        </w:rPr>
      </w:pPr>
      <w:r w:rsidRPr="006F7104">
        <w:rPr>
          <w:rFonts w:ascii="Calibri" w:hAnsi="Calibri" w:cs="Calibri"/>
          <w:color w:val="000000"/>
          <w:sz w:val="23"/>
          <w:szCs w:val="23"/>
        </w:rPr>
        <w:t>Stadtverordnetenvorsteher</w:t>
      </w:r>
    </w:p>
    <w:p w:rsidR="00BE3DE6" w:rsidRPr="00C00911" w:rsidRDefault="00BE3DE6" w:rsidP="00BE3DE6"/>
    <w:p w:rsidR="00BE3DE6" w:rsidRPr="00C00911" w:rsidRDefault="00BE3DE6" w:rsidP="00BE3DE6"/>
    <w:p w:rsidR="0071003F" w:rsidRDefault="0071003F" w:rsidP="0071003F">
      <w:pPr>
        <w:spacing w:after="0" w:line="240" w:lineRule="auto"/>
        <w:rPr>
          <w:b/>
          <w:sz w:val="24"/>
        </w:rPr>
      </w:pPr>
    </w:p>
    <w:p w:rsidR="00A63531" w:rsidRDefault="00A63531" w:rsidP="0071003F">
      <w:pPr>
        <w:spacing w:after="0" w:line="240" w:lineRule="auto"/>
        <w:rPr>
          <w:b/>
          <w:sz w:val="24"/>
        </w:rPr>
      </w:pPr>
    </w:p>
    <w:p w:rsidR="0071003F" w:rsidRDefault="0071003F" w:rsidP="0071003F">
      <w:pPr>
        <w:spacing w:after="0" w:line="240" w:lineRule="auto"/>
        <w:rPr>
          <w:b/>
          <w:sz w:val="24"/>
        </w:rPr>
      </w:pPr>
    </w:p>
    <w:p w:rsidR="0056663E" w:rsidRPr="00C00911" w:rsidRDefault="00545B21" w:rsidP="0071003F">
      <w:pPr>
        <w:spacing w:after="0" w:line="240" w:lineRule="auto"/>
        <w:rPr>
          <w:b/>
          <w:sz w:val="24"/>
        </w:rPr>
      </w:pPr>
      <w:r>
        <w:rPr>
          <w:b/>
          <w:sz w:val="24"/>
        </w:rPr>
        <w:t>12</w:t>
      </w:r>
      <w:r w:rsidR="00C00911" w:rsidRPr="00C00911">
        <w:rPr>
          <w:b/>
          <w:sz w:val="24"/>
        </w:rPr>
        <w:t>.</w:t>
      </w:r>
      <w:r w:rsidR="00C00911">
        <w:rPr>
          <w:b/>
          <w:sz w:val="24"/>
        </w:rPr>
        <w:t xml:space="preserve"> </w:t>
      </w:r>
      <w:r w:rsidR="00A746B6">
        <w:rPr>
          <w:b/>
          <w:sz w:val="24"/>
        </w:rPr>
        <w:t>++ EILANTRAG</w:t>
      </w:r>
      <w:r w:rsidR="001B5043" w:rsidRPr="00C00911">
        <w:rPr>
          <w:b/>
          <w:sz w:val="24"/>
        </w:rPr>
        <w:t xml:space="preserve"> </w:t>
      </w:r>
      <w:r w:rsidR="00A746B6">
        <w:rPr>
          <w:b/>
          <w:sz w:val="24"/>
        </w:rPr>
        <w:t xml:space="preserve">++ </w:t>
      </w:r>
      <w:r w:rsidR="001B5043" w:rsidRPr="00C00911">
        <w:rPr>
          <w:b/>
          <w:sz w:val="24"/>
        </w:rPr>
        <w:t>der AfD-Fraktion</w:t>
      </w:r>
      <w:r w:rsidR="006F7104" w:rsidRPr="00C00911">
        <w:rPr>
          <w:b/>
          <w:sz w:val="24"/>
        </w:rPr>
        <w:t xml:space="preserve"> Bad Karlshafen</w:t>
      </w:r>
      <w:r w:rsidR="001B5043" w:rsidRPr="00C00911">
        <w:rPr>
          <w:b/>
          <w:sz w:val="24"/>
        </w:rPr>
        <w:t xml:space="preserve"> </w:t>
      </w:r>
      <w:r w:rsidR="0002745E">
        <w:rPr>
          <w:b/>
          <w:sz w:val="24"/>
        </w:rPr>
        <w:t>–</w:t>
      </w:r>
      <w:r>
        <w:rPr>
          <w:b/>
          <w:sz w:val="24"/>
        </w:rPr>
        <w:t xml:space="preserve"> Prüfung: Wiederherstellung der Erfüllung kommunaler Pflichtaufgaben </w:t>
      </w:r>
      <w:r w:rsidR="00A746B6">
        <w:rPr>
          <w:b/>
          <w:sz w:val="24"/>
        </w:rPr>
        <w:t xml:space="preserve">zur Behandlung in der </w:t>
      </w:r>
      <w:r w:rsidR="009E7943">
        <w:rPr>
          <w:b/>
          <w:sz w:val="24"/>
        </w:rPr>
        <w:t>8</w:t>
      </w:r>
      <w:r w:rsidR="0071003F" w:rsidRPr="0071003F">
        <w:rPr>
          <w:b/>
          <w:sz w:val="24"/>
        </w:rPr>
        <w:t>. Sitzung der S</w:t>
      </w:r>
      <w:r w:rsidR="009E7943">
        <w:rPr>
          <w:b/>
          <w:sz w:val="24"/>
        </w:rPr>
        <w:t>tadtverordnetenversammlung am 13.12</w:t>
      </w:r>
      <w:r w:rsidR="0071003F" w:rsidRPr="0071003F">
        <w:rPr>
          <w:b/>
          <w:sz w:val="24"/>
        </w:rPr>
        <w:t>.2016</w:t>
      </w:r>
    </w:p>
    <w:p w:rsidR="0071003F" w:rsidRDefault="0071003F" w:rsidP="009235A0">
      <w:pPr>
        <w:spacing w:line="240" w:lineRule="auto"/>
        <w:rPr>
          <w:sz w:val="24"/>
        </w:rPr>
      </w:pPr>
    </w:p>
    <w:p w:rsidR="0071003F" w:rsidRDefault="0071003F" w:rsidP="0071003F">
      <w:pPr>
        <w:rPr>
          <w:sz w:val="24"/>
        </w:rPr>
      </w:pPr>
      <w:r>
        <w:rPr>
          <w:sz w:val="24"/>
        </w:rPr>
        <w:t>Sehr geehrte Damen und Herren,</w:t>
      </w:r>
    </w:p>
    <w:p w:rsidR="00A746B6" w:rsidRDefault="00933B16" w:rsidP="0071003F">
      <w:pPr>
        <w:rPr>
          <w:sz w:val="24"/>
        </w:rPr>
      </w:pPr>
      <w:r>
        <w:rPr>
          <w:sz w:val="24"/>
        </w:rPr>
        <w:t xml:space="preserve">die AfD </w:t>
      </w:r>
      <w:r w:rsidR="00A746B6">
        <w:rPr>
          <w:sz w:val="24"/>
        </w:rPr>
        <w:t xml:space="preserve">sieht dringenden </w:t>
      </w:r>
      <w:r w:rsidR="00FB3DC2">
        <w:rPr>
          <w:sz w:val="24"/>
        </w:rPr>
        <w:t>Handlungsbedarf</w:t>
      </w:r>
      <w:r w:rsidR="00A746B6">
        <w:rPr>
          <w:sz w:val="24"/>
        </w:rPr>
        <w:t xml:space="preserve"> in der „Situation Kindergärten“ und </w:t>
      </w:r>
      <w:r w:rsidR="009E7943">
        <w:rPr>
          <w:sz w:val="24"/>
        </w:rPr>
        <w:t xml:space="preserve">stellt dazu folgenden Antrag: </w:t>
      </w:r>
    </w:p>
    <w:p w:rsidR="00A746B6" w:rsidRPr="00A746B6" w:rsidRDefault="00A746B6" w:rsidP="0071003F">
      <w:pPr>
        <w:rPr>
          <w:sz w:val="24"/>
        </w:rPr>
      </w:pPr>
    </w:p>
    <w:p w:rsidR="0071003F" w:rsidRPr="0071003F" w:rsidRDefault="0071003F" w:rsidP="0071003F">
      <w:pPr>
        <w:rPr>
          <w:sz w:val="24"/>
          <w:szCs w:val="24"/>
          <w:u w:val="single"/>
        </w:rPr>
      </w:pPr>
      <w:r w:rsidRPr="0071003F">
        <w:rPr>
          <w:b/>
          <w:bCs/>
          <w:sz w:val="24"/>
          <w:szCs w:val="24"/>
          <w:u w:val="single"/>
        </w:rPr>
        <w:t xml:space="preserve">Beschlussvorschlag: </w:t>
      </w:r>
    </w:p>
    <w:p w:rsidR="009E7943" w:rsidRDefault="009E7943" w:rsidP="009E7943">
      <w:pPr>
        <w:spacing w:line="240" w:lineRule="auto"/>
        <w:rPr>
          <w:rFonts w:ascii="Calibri" w:hAnsi="Calibri" w:cs="Calibri"/>
          <w:color w:val="000000"/>
          <w:sz w:val="24"/>
          <w:szCs w:val="24"/>
        </w:rPr>
      </w:pPr>
      <w:r w:rsidRPr="009E7943">
        <w:rPr>
          <w:rFonts w:ascii="Calibri" w:hAnsi="Calibri" w:cs="Calibri"/>
          <w:color w:val="000000"/>
          <w:sz w:val="24"/>
          <w:szCs w:val="24"/>
        </w:rPr>
        <w:t xml:space="preserve">„Der </w:t>
      </w:r>
      <w:r w:rsidR="00FB3DC2">
        <w:rPr>
          <w:rFonts w:ascii="Calibri" w:hAnsi="Calibri" w:cs="Calibri"/>
          <w:color w:val="000000"/>
          <w:sz w:val="24"/>
          <w:szCs w:val="24"/>
        </w:rPr>
        <w:t xml:space="preserve">Magistrat </w:t>
      </w:r>
      <w:r w:rsidRPr="009E7943">
        <w:rPr>
          <w:rFonts w:ascii="Calibri" w:hAnsi="Calibri" w:cs="Calibri"/>
          <w:color w:val="000000"/>
          <w:sz w:val="24"/>
          <w:szCs w:val="24"/>
        </w:rPr>
        <w:t xml:space="preserve">wird beauftragt, </w:t>
      </w:r>
      <w:r w:rsidR="00A746B6">
        <w:rPr>
          <w:rFonts w:ascii="Calibri" w:hAnsi="Calibri" w:cs="Calibri"/>
          <w:color w:val="000000"/>
          <w:sz w:val="24"/>
          <w:szCs w:val="24"/>
        </w:rPr>
        <w:t>bis spätestens 15.01.2017</w:t>
      </w:r>
      <w:r w:rsidR="00FB3DC2">
        <w:rPr>
          <w:rFonts w:ascii="Calibri" w:hAnsi="Calibri" w:cs="Calibri"/>
          <w:color w:val="000000"/>
          <w:sz w:val="24"/>
          <w:szCs w:val="24"/>
        </w:rPr>
        <w:t xml:space="preserve"> zu prüfen, inwiefern bei den fehlenden Kindergartenplätzen Abhilfe geschaffen werden kann. Insbesondere sollen mögliche Standorte einer dritten Einrichtung (Schreiben der Pfarrgemeinde v. 30. November 2016) sowie die provisorische Bereitstellung von Containern (Schreiben der Pfarrgemeinde v. 03. Juni 2016) geprüft werden. Es soll auf Umsetzbarkeit und Kosten geachtet werden.“ </w:t>
      </w:r>
    </w:p>
    <w:p w:rsidR="00A63531" w:rsidRDefault="00A63531" w:rsidP="0071003F">
      <w:pPr>
        <w:rPr>
          <w:rFonts w:ascii="Calibri" w:hAnsi="Calibri" w:cs="Calibri"/>
          <w:color w:val="000000"/>
          <w:sz w:val="24"/>
          <w:szCs w:val="24"/>
        </w:rPr>
      </w:pPr>
    </w:p>
    <w:p w:rsidR="0071003F" w:rsidRPr="0071003F" w:rsidRDefault="0071003F" w:rsidP="0071003F">
      <w:pPr>
        <w:rPr>
          <w:u w:val="single"/>
        </w:rPr>
      </w:pPr>
      <w:r w:rsidRPr="0071003F">
        <w:rPr>
          <w:b/>
          <w:bCs/>
          <w:sz w:val="24"/>
          <w:szCs w:val="24"/>
          <w:u w:val="single"/>
        </w:rPr>
        <w:t>Begründung:</w:t>
      </w:r>
    </w:p>
    <w:p w:rsidR="0034286C" w:rsidRDefault="009E7943" w:rsidP="00A746B6">
      <w:pPr>
        <w:pStyle w:val="Default"/>
      </w:pPr>
      <w:r w:rsidRPr="009E7943">
        <w:t xml:space="preserve">Die AfD-Fraktion </w:t>
      </w:r>
      <w:r w:rsidR="00FB3DC2">
        <w:t>sieht, dass nicht genügend Kindergartenplätze in Bad Karlshafen</w:t>
      </w:r>
      <w:r w:rsidR="00331BBD">
        <w:t xml:space="preserve"> und Helmarshausen</w:t>
      </w:r>
      <w:r w:rsidR="00FB3DC2">
        <w:t xml:space="preserve"> zur Verfügung stehen. </w:t>
      </w:r>
      <w:r w:rsidR="0034286C">
        <w:t xml:space="preserve">Das Versäumnis, den Stadtverordneten das </w:t>
      </w:r>
      <w:r w:rsidR="0034286C" w:rsidRPr="00331BBD">
        <w:rPr>
          <w:u w:val="single"/>
        </w:rPr>
        <w:t>an sie ADRESSIERTE Schreiben der Pfarrgemeinde</w:t>
      </w:r>
      <w:r w:rsidR="0034286C">
        <w:t xml:space="preserve"> in Person von Herrn Pfarrer Fricke vom 03.06.2016 weiterzuleiten, hat die Situat</w:t>
      </w:r>
      <w:r w:rsidR="00331BBD">
        <w:t xml:space="preserve">ion nun eskalieren lassen. </w:t>
      </w:r>
    </w:p>
    <w:p w:rsidR="0034286C" w:rsidRDefault="0034286C" w:rsidP="00A746B6">
      <w:pPr>
        <w:pStyle w:val="Default"/>
        <w:rPr>
          <w:b/>
          <w:i/>
          <w:u w:val="single"/>
        </w:rPr>
      </w:pPr>
    </w:p>
    <w:p w:rsidR="00A63531" w:rsidRDefault="00A63531" w:rsidP="00A746B6">
      <w:pPr>
        <w:pStyle w:val="Default"/>
        <w:rPr>
          <w:b/>
          <w:i/>
          <w:color w:val="000000" w:themeColor="text1"/>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3531" w:rsidRDefault="00A63531" w:rsidP="00A746B6">
      <w:pPr>
        <w:pStyle w:val="Default"/>
        <w:rPr>
          <w:b/>
          <w:i/>
          <w:color w:val="000000" w:themeColor="text1"/>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63531" w:rsidRDefault="00A63531" w:rsidP="00A746B6">
      <w:pPr>
        <w:pStyle w:val="Default"/>
        <w:rPr>
          <w:b/>
          <w:i/>
          <w:color w:val="000000" w:themeColor="text1"/>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4286C" w:rsidRPr="00331BBD" w:rsidRDefault="0034286C" w:rsidP="00A746B6">
      <w:pPr>
        <w:pStyle w:val="Default"/>
        <w:rPr>
          <w:b/>
          <w:i/>
          <w:color w:val="000000" w:themeColor="text1"/>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BBD">
        <w:rPr>
          <w:b/>
          <w:i/>
          <w:color w:val="000000" w:themeColor="text1"/>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Situation Stand 03. Juni 2016: (nicht an die Stadtverordneten weitergeleitet!</w:t>
      </w:r>
      <w:r w:rsidR="00331BBD" w:rsidRPr="00331BBD">
        <w:rPr>
          <w:b/>
          <w:i/>
          <w:color w:val="000000" w:themeColor="text1"/>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331BBD">
        <w:rPr>
          <w:b/>
          <w:i/>
          <w:color w:val="000000" w:themeColor="text1"/>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4286C" w:rsidRDefault="0034286C" w:rsidP="00A746B6">
      <w:pPr>
        <w:pStyle w:val="Default"/>
      </w:pPr>
    </w:p>
    <w:p w:rsidR="0034286C" w:rsidRPr="0034286C" w:rsidRDefault="0034286C" w:rsidP="00A746B6">
      <w:pPr>
        <w:pStyle w:val="Default"/>
        <w:rPr>
          <w:b/>
        </w:rPr>
      </w:pPr>
      <w:r w:rsidRPr="0034286C">
        <w:rPr>
          <w:b/>
        </w:rPr>
        <w:t xml:space="preserve">Helmarshausen, </w:t>
      </w:r>
      <w:r>
        <w:rPr>
          <w:b/>
        </w:rPr>
        <w:t>ev. Kindergarten:</w:t>
      </w:r>
    </w:p>
    <w:p w:rsidR="0034286C" w:rsidRDefault="0034286C" w:rsidP="00A746B6">
      <w:pPr>
        <w:pStyle w:val="Default"/>
      </w:pPr>
      <w:r>
        <w:t xml:space="preserve">3 freie Plätze bei 32 belegten Plätzen. </w:t>
      </w:r>
    </w:p>
    <w:p w:rsidR="0034286C" w:rsidRPr="0034286C" w:rsidRDefault="0034286C" w:rsidP="00A746B6">
      <w:pPr>
        <w:pStyle w:val="Default"/>
        <w:rPr>
          <w:u w:val="dotted"/>
        </w:rPr>
      </w:pPr>
      <w:r w:rsidRPr="0034286C">
        <w:rPr>
          <w:u w:val="dotted"/>
        </w:rPr>
        <w:t>Ab Anfang 2017 wird die Kita lt. Fricke voll sein.</w:t>
      </w:r>
    </w:p>
    <w:p w:rsidR="0034286C" w:rsidRDefault="0034286C" w:rsidP="00A746B6">
      <w:pPr>
        <w:pStyle w:val="Default"/>
      </w:pPr>
    </w:p>
    <w:p w:rsidR="0034286C" w:rsidRPr="0034286C" w:rsidRDefault="0034286C" w:rsidP="00A746B6">
      <w:pPr>
        <w:pStyle w:val="Default"/>
        <w:rPr>
          <w:b/>
        </w:rPr>
      </w:pPr>
      <w:r w:rsidRPr="0034286C">
        <w:rPr>
          <w:b/>
        </w:rPr>
        <w:t>Bad Karlshafen, ev. Arche Noah</w:t>
      </w:r>
      <w:r>
        <w:rPr>
          <w:b/>
        </w:rPr>
        <w:t>:</w:t>
      </w:r>
    </w:p>
    <w:p w:rsidR="0034286C" w:rsidRDefault="0034286C" w:rsidP="00A746B6">
      <w:pPr>
        <w:pStyle w:val="Default"/>
        <w:rPr>
          <w:u w:val="dotted"/>
        </w:rPr>
      </w:pPr>
      <w:r w:rsidRPr="0034286C">
        <w:rPr>
          <w:u w:val="dotted"/>
        </w:rPr>
        <w:t>Ab 1. Dezember 2016 mit 69 plus 12 in der Krippe voll.</w:t>
      </w:r>
    </w:p>
    <w:p w:rsidR="0034286C" w:rsidRDefault="0034286C" w:rsidP="00A746B6">
      <w:pPr>
        <w:pStyle w:val="Default"/>
      </w:pPr>
    </w:p>
    <w:p w:rsidR="0034286C" w:rsidRPr="0034286C" w:rsidRDefault="0034286C" w:rsidP="00A746B6">
      <w:pPr>
        <w:pStyle w:val="Default"/>
        <w:rPr>
          <w:b/>
          <w:color w:val="FF0000"/>
        </w:rPr>
      </w:pPr>
      <w:r w:rsidRPr="0034286C">
        <w:rPr>
          <w:b/>
          <w:color w:val="FF0000"/>
        </w:rPr>
        <w:t>Träger wies hin auf:</w:t>
      </w:r>
    </w:p>
    <w:p w:rsidR="00FB3DC2" w:rsidRDefault="00FB3DC2" w:rsidP="00A746B6">
      <w:pPr>
        <w:pStyle w:val="Default"/>
      </w:pPr>
    </w:p>
    <w:p w:rsidR="0034286C" w:rsidRDefault="0034286C" w:rsidP="0034286C">
      <w:pPr>
        <w:pStyle w:val="Default"/>
        <w:numPr>
          <w:ilvl w:val="0"/>
          <w:numId w:val="2"/>
        </w:numPr>
      </w:pPr>
      <w:r>
        <w:t>Lösungen und neue Plätze werden gebraucht</w:t>
      </w:r>
    </w:p>
    <w:p w:rsidR="0034286C" w:rsidRDefault="0034286C" w:rsidP="0034286C">
      <w:pPr>
        <w:pStyle w:val="Default"/>
        <w:numPr>
          <w:ilvl w:val="0"/>
          <w:numId w:val="2"/>
        </w:numPr>
      </w:pPr>
      <w:r>
        <w:t>abzeichnender Mangel bereits seit Herbst 2015 der Stadt bekannt</w:t>
      </w:r>
    </w:p>
    <w:p w:rsidR="0034286C" w:rsidRDefault="0034286C" w:rsidP="0034286C">
      <w:pPr>
        <w:pStyle w:val="Default"/>
        <w:numPr>
          <w:ilvl w:val="0"/>
          <w:numId w:val="2"/>
        </w:numPr>
      </w:pPr>
      <w:r>
        <w:t>zusätzl. Standort und/oder Container bitte in Erwägung ziehen</w:t>
      </w:r>
    </w:p>
    <w:p w:rsidR="0034286C" w:rsidRDefault="0034286C" w:rsidP="0034286C">
      <w:pPr>
        <w:pStyle w:val="Default"/>
        <w:rPr>
          <w:b/>
          <w:i/>
          <w:u w:val="single"/>
        </w:rPr>
      </w:pPr>
    </w:p>
    <w:p w:rsidR="0034286C" w:rsidRPr="00331BBD" w:rsidRDefault="0034286C" w:rsidP="0034286C">
      <w:pPr>
        <w:pStyle w:val="Default"/>
        <w:rPr>
          <w:b/>
          <w:i/>
          <w:color w:val="000000" w:themeColor="text1"/>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31BBD">
        <w:rPr>
          <w:b/>
          <w:i/>
          <w:color w:val="000000" w:themeColor="text1"/>
          <w:u w:val="thic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Situation Stand 30. November 2016:</w:t>
      </w:r>
    </w:p>
    <w:p w:rsidR="0034286C" w:rsidRDefault="0034286C" w:rsidP="0034286C">
      <w:pPr>
        <w:pStyle w:val="Default"/>
      </w:pPr>
    </w:p>
    <w:p w:rsidR="0034286C" w:rsidRPr="0034286C" w:rsidRDefault="0034286C" w:rsidP="0034286C">
      <w:pPr>
        <w:pStyle w:val="Default"/>
        <w:rPr>
          <w:b/>
        </w:rPr>
      </w:pPr>
      <w:r w:rsidRPr="0034286C">
        <w:rPr>
          <w:b/>
        </w:rPr>
        <w:t>Helmarshausen, ev. Kindergarten:</w:t>
      </w:r>
    </w:p>
    <w:p w:rsidR="0034286C" w:rsidRDefault="0034286C" w:rsidP="00A746B6">
      <w:pPr>
        <w:pStyle w:val="Default"/>
      </w:pPr>
      <w:r>
        <w:t>Ab Januar 2017 mit 35 voll.</w:t>
      </w:r>
    </w:p>
    <w:p w:rsidR="0034286C" w:rsidRPr="00331BBD" w:rsidRDefault="00331BBD" w:rsidP="00A746B6">
      <w:pPr>
        <w:pStyle w:val="Default"/>
        <w:rPr>
          <w:u w:val="dotted"/>
        </w:rPr>
      </w:pPr>
      <w:r w:rsidRPr="00331BBD">
        <w:rPr>
          <w:u w:val="dotted"/>
        </w:rPr>
        <w:t xml:space="preserve">Ab Mai 2017 </w:t>
      </w:r>
      <w:r w:rsidRPr="00331BBD">
        <w:rPr>
          <w:u w:val="dotted"/>
        </w:rPr>
        <w:tab/>
      </w:r>
      <w:r w:rsidRPr="00331BBD">
        <w:rPr>
          <w:u w:val="dotted"/>
        </w:rPr>
        <w:tab/>
      </w:r>
      <w:r w:rsidRPr="00331BBD">
        <w:rPr>
          <w:b/>
          <w:u w:val="dotted"/>
        </w:rPr>
        <w:t>2 Kinder</w:t>
      </w:r>
      <w:r w:rsidRPr="00331BBD">
        <w:rPr>
          <w:u w:val="dotted"/>
        </w:rPr>
        <w:t xml:space="preserve"> </w:t>
      </w:r>
      <w:r w:rsidRPr="00331BBD">
        <w:rPr>
          <w:u w:val="dotted"/>
        </w:rPr>
        <w:tab/>
        <w:t>mit Rechtsanspruch OHNE Kitaplatz!</w:t>
      </w:r>
    </w:p>
    <w:p w:rsidR="0034286C" w:rsidRDefault="00331BBD" w:rsidP="00A746B6">
      <w:pPr>
        <w:pStyle w:val="Default"/>
      </w:pPr>
      <w:r w:rsidRPr="00331BBD">
        <w:rPr>
          <w:u w:val="dotted"/>
        </w:rPr>
        <w:t xml:space="preserve">Ab August 2017 </w:t>
      </w:r>
      <w:r w:rsidRPr="00331BBD">
        <w:rPr>
          <w:u w:val="dotted"/>
        </w:rPr>
        <w:tab/>
      </w:r>
      <w:r w:rsidRPr="00331BBD">
        <w:rPr>
          <w:b/>
          <w:u w:val="dotted"/>
        </w:rPr>
        <w:t>5 Kinder</w:t>
      </w:r>
      <w:r w:rsidRPr="00331BBD">
        <w:rPr>
          <w:u w:val="dotted"/>
        </w:rPr>
        <w:t xml:space="preserve"> </w:t>
      </w:r>
      <w:r w:rsidRPr="00331BBD">
        <w:rPr>
          <w:u w:val="dotted"/>
        </w:rPr>
        <w:tab/>
        <w:t>mit Rechtsanspruch OHNE Kitaplatz!</w:t>
      </w:r>
      <w:r>
        <w:t xml:space="preserve"> </w:t>
      </w:r>
    </w:p>
    <w:p w:rsidR="0034286C" w:rsidRDefault="0034286C" w:rsidP="00A746B6">
      <w:pPr>
        <w:pStyle w:val="Default"/>
      </w:pPr>
    </w:p>
    <w:p w:rsidR="00331BBD" w:rsidRPr="0034286C" w:rsidRDefault="00331BBD" w:rsidP="00331BBD">
      <w:pPr>
        <w:pStyle w:val="Default"/>
        <w:rPr>
          <w:b/>
        </w:rPr>
      </w:pPr>
      <w:r w:rsidRPr="0034286C">
        <w:rPr>
          <w:b/>
        </w:rPr>
        <w:t>Bad Karlshafen, ev. Arche Noah</w:t>
      </w:r>
      <w:r>
        <w:rPr>
          <w:b/>
        </w:rPr>
        <w:t>:</w:t>
      </w:r>
    </w:p>
    <w:p w:rsidR="0034286C" w:rsidRDefault="00331BBD" w:rsidP="00A746B6">
      <w:pPr>
        <w:pStyle w:val="Default"/>
      </w:pPr>
      <w:r>
        <w:t>Ab Januar 2017 mit 81 voll.</w:t>
      </w:r>
    </w:p>
    <w:p w:rsidR="00331BBD" w:rsidRDefault="00331BBD" w:rsidP="00A746B6">
      <w:pPr>
        <w:pStyle w:val="Default"/>
      </w:pPr>
      <w:r>
        <w:t>Ab März 2017 wg. Änderung mit 82 voll.</w:t>
      </w:r>
    </w:p>
    <w:p w:rsidR="00331BBD" w:rsidRPr="00331BBD" w:rsidRDefault="00331BBD" w:rsidP="00A746B6">
      <w:pPr>
        <w:pStyle w:val="Default"/>
        <w:rPr>
          <w:u w:val="dotted"/>
        </w:rPr>
      </w:pPr>
      <w:r w:rsidRPr="00331BBD">
        <w:rPr>
          <w:u w:val="dotted"/>
        </w:rPr>
        <w:t xml:space="preserve">Derzeit schon </w:t>
      </w:r>
      <w:r w:rsidRPr="00331BBD">
        <w:rPr>
          <w:u w:val="dotted"/>
        </w:rPr>
        <w:tab/>
      </w:r>
      <w:r w:rsidRPr="00331BBD">
        <w:rPr>
          <w:u w:val="dotted"/>
        </w:rPr>
        <w:tab/>
      </w:r>
      <w:r w:rsidRPr="00331BBD">
        <w:rPr>
          <w:b/>
          <w:u w:val="dotted"/>
        </w:rPr>
        <w:t>20 Kinder</w:t>
      </w:r>
      <w:r w:rsidRPr="00331BBD">
        <w:rPr>
          <w:u w:val="dotted"/>
        </w:rPr>
        <w:tab/>
        <w:t>mit Rechtsanspruch OHNE Kitaplatz!</w:t>
      </w:r>
    </w:p>
    <w:p w:rsidR="00331BBD" w:rsidRDefault="00331BBD" w:rsidP="00A746B6">
      <w:pPr>
        <w:pStyle w:val="Default"/>
        <w:rPr>
          <w:u w:val="dotted"/>
        </w:rPr>
      </w:pPr>
      <w:r w:rsidRPr="00331BBD">
        <w:rPr>
          <w:u w:val="dotted"/>
        </w:rPr>
        <w:t>Ab August 2017</w:t>
      </w:r>
      <w:r w:rsidRPr="00331BBD">
        <w:rPr>
          <w:u w:val="dotted"/>
        </w:rPr>
        <w:tab/>
        <w:t xml:space="preserve">7 Kinder </w:t>
      </w:r>
      <w:r w:rsidRPr="00331BBD">
        <w:rPr>
          <w:u w:val="dotted"/>
        </w:rPr>
        <w:tab/>
        <w:t xml:space="preserve">mit Rechtsanspruch OHNE Kitaplatz! </w:t>
      </w:r>
    </w:p>
    <w:p w:rsidR="00331BBD" w:rsidRDefault="00331BBD" w:rsidP="00A746B6">
      <w:pPr>
        <w:pStyle w:val="Default"/>
        <w:rPr>
          <w:u w:val="dotted"/>
        </w:rPr>
      </w:pPr>
    </w:p>
    <w:p w:rsidR="00331BBD" w:rsidRPr="0034286C" w:rsidRDefault="00331BBD" w:rsidP="00331BBD">
      <w:pPr>
        <w:pStyle w:val="Default"/>
        <w:rPr>
          <w:b/>
          <w:color w:val="FF0000"/>
        </w:rPr>
      </w:pPr>
      <w:r w:rsidRPr="0034286C">
        <w:rPr>
          <w:b/>
          <w:color w:val="FF0000"/>
        </w:rPr>
        <w:t>Träger wies hin auf:</w:t>
      </w:r>
    </w:p>
    <w:p w:rsidR="00331BBD" w:rsidRDefault="00331BBD" w:rsidP="00A746B6">
      <w:pPr>
        <w:pStyle w:val="Default"/>
        <w:rPr>
          <w:u w:val="dotted"/>
        </w:rPr>
      </w:pPr>
    </w:p>
    <w:p w:rsidR="00331BBD" w:rsidRPr="00331BBD" w:rsidRDefault="00331BBD" w:rsidP="00331BBD">
      <w:pPr>
        <w:pStyle w:val="Default"/>
        <w:numPr>
          <w:ilvl w:val="0"/>
          <w:numId w:val="2"/>
        </w:numPr>
        <w:rPr>
          <w:u w:val="dotted"/>
        </w:rPr>
      </w:pPr>
      <w:r>
        <w:t xml:space="preserve">bis „zum Anschlag voll“ </w:t>
      </w:r>
    </w:p>
    <w:p w:rsidR="00331BBD" w:rsidRPr="00331BBD" w:rsidRDefault="00331BBD" w:rsidP="00331BBD">
      <w:pPr>
        <w:pStyle w:val="Default"/>
        <w:numPr>
          <w:ilvl w:val="0"/>
          <w:numId w:val="2"/>
        </w:numPr>
        <w:rPr>
          <w:u w:val="dotted"/>
        </w:rPr>
      </w:pPr>
      <w:r>
        <w:t xml:space="preserve">insgesamt </w:t>
      </w:r>
      <w:r w:rsidRPr="00331BBD">
        <w:rPr>
          <w:b/>
        </w:rPr>
        <w:t>2016-2017</w:t>
      </w:r>
      <w:r>
        <w:t xml:space="preserve"> ganze </w:t>
      </w:r>
      <w:r>
        <w:tab/>
      </w:r>
      <w:r>
        <w:tab/>
      </w:r>
      <w:r>
        <w:tab/>
      </w:r>
      <w:r w:rsidRPr="00331BBD">
        <w:rPr>
          <w:b/>
        </w:rPr>
        <w:t>22</w:t>
      </w:r>
      <w:r>
        <w:t xml:space="preserve"> </w:t>
      </w:r>
      <w:r>
        <w:tab/>
        <w:t>m. Rechtsanspruch OHNE Platz</w:t>
      </w:r>
      <w:r w:rsidR="00A63531">
        <w:t>!</w:t>
      </w:r>
    </w:p>
    <w:p w:rsidR="00331BBD" w:rsidRPr="00331BBD" w:rsidRDefault="00331BBD" w:rsidP="00331BBD">
      <w:pPr>
        <w:pStyle w:val="Default"/>
        <w:numPr>
          <w:ilvl w:val="0"/>
          <w:numId w:val="2"/>
        </w:numPr>
        <w:rPr>
          <w:u w:val="dotted"/>
        </w:rPr>
      </w:pPr>
      <w:r>
        <w:t xml:space="preserve">insgesamt </w:t>
      </w:r>
      <w:r w:rsidRPr="00331BBD">
        <w:rPr>
          <w:b/>
        </w:rPr>
        <w:t>2017-2018</w:t>
      </w:r>
      <w:r>
        <w:t xml:space="preserve"> schon jetzt ganze </w:t>
      </w:r>
      <w:r>
        <w:tab/>
      </w:r>
      <w:r w:rsidRPr="00331BBD">
        <w:rPr>
          <w:b/>
        </w:rPr>
        <w:t>12</w:t>
      </w:r>
      <w:r>
        <w:t xml:space="preserve"> </w:t>
      </w:r>
      <w:r>
        <w:tab/>
        <w:t>m. Rechtsanspruch OHNE Platz</w:t>
      </w:r>
      <w:r w:rsidR="00A63531">
        <w:t>!</w:t>
      </w:r>
    </w:p>
    <w:p w:rsidR="00331BBD" w:rsidRPr="00331BBD" w:rsidRDefault="00331BBD" w:rsidP="00331BBD">
      <w:pPr>
        <w:pStyle w:val="Default"/>
        <w:numPr>
          <w:ilvl w:val="0"/>
          <w:numId w:val="2"/>
        </w:numPr>
        <w:rPr>
          <w:u w:val="dotted"/>
        </w:rPr>
      </w:pPr>
      <w:r>
        <w:t xml:space="preserve">Flüchtlinge sogar nur ein Teil davon </w:t>
      </w:r>
    </w:p>
    <w:p w:rsidR="00331BBD" w:rsidRPr="00331BBD" w:rsidRDefault="00331BBD" w:rsidP="00331BBD">
      <w:pPr>
        <w:pStyle w:val="Default"/>
        <w:numPr>
          <w:ilvl w:val="0"/>
          <w:numId w:val="2"/>
        </w:numPr>
        <w:rPr>
          <w:u w:val="dotted"/>
        </w:rPr>
      </w:pPr>
      <w:r>
        <w:t>Situation keineswegs überraschend</w:t>
      </w:r>
    </w:p>
    <w:p w:rsidR="00331BBD" w:rsidRPr="00331BBD" w:rsidRDefault="00331BBD" w:rsidP="00331BBD">
      <w:pPr>
        <w:pStyle w:val="Default"/>
        <w:numPr>
          <w:ilvl w:val="0"/>
          <w:numId w:val="2"/>
        </w:numPr>
        <w:rPr>
          <w:u w:val="dotted"/>
        </w:rPr>
      </w:pPr>
      <w:r>
        <w:t>zusätzl. Standort bitte in Erwägung ziehen</w:t>
      </w:r>
    </w:p>
    <w:p w:rsidR="00331BBD" w:rsidRDefault="00331BBD" w:rsidP="00A746B6">
      <w:pPr>
        <w:pStyle w:val="Default"/>
      </w:pPr>
    </w:p>
    <w:p w:rsidR="00331BBD" w:rsidRDefault="00331BBD" w:rsidP="00A746B6">
      <w:pPr>
        <w:pStyle w:val="Default"/>
      </w:pPr>
    </w:p>
    <w:p w:rsidR="00331BBD" w:rsidRDefault="00331BBD" w:rsidP="00A746B6">
      <w:pPr>
        <w:pStyle w:val="Default"/>
      </w:pPr>
      <w:r>
        <w:t>Die AfD sieht nun dringenden Bedarf, die Situation mit allen zur Verfügung stehenden Mitteln zu entspannen und bittet deshalb um die Unterstützung unseres Antrages als</w:t>
      </w:r>
      <w:r w:rsidR="00281C53">
        <w:t xml:space="preserve"> deutliches Zeichen in Richtung der Bürgerinnen und Bürger, insbesondere der Väter und Mütter. </w:t>
      </w:r>
    </w:p>
    <w:p w:rsidR="00281C53" w:rsidRDefault="00281C53" w:rsidP="00A746B6">
      <w:pPr>
        <w:pStyle w:val="Default"/>
      </w:pPr>
    </w:p>
    <w:p w:rsidR="00A63531" w:rsidRDefault="00A63531" w:rsidP="00281C53">
      <w:pPr>
        <w:pStyle w:val="Default"/>
      </w:pPr>
    </w:p>
    <w:p w:rsidR="00A63531" w:rsidRDefault="00A63531" w:rsidP="00281C53">
      <w:pPr>
        <w:pStyle w:val="Default"/>
      </w:pPr>
    </w:p>
    <w:p w:rsidR="00A63531" w:rsidRDefault="00A63531" w:rsidP="00281C53">
      <w:pPr>
        <w:pStyle w:val="Default"/>
      </w:pPr>
    </w:p>
    <w:p w:rsidR="00A63531" w:rsidRDefault="00A63531" w:rsidP="00281C53">
      <w:pPr>
        <w:pStyle w:val="Default"/>
      </w:pPr>
    </w:p>
    <w:p w:rsidR="00281C53" w:rsidRDefault="00281C53" w:rsidP="00281C53">
      <w:pPr>
        <w:pStyle w:val="Default"/>
      </w:pPr>
      <w:r>
        <w:lastRenderedPageBreak/>
        <w:t xml:space="preserve">Darüber hinaus sehen wir die Gefahr, dass Kitaplätze „eingeklagt“ werden. </w:t>
      </w:r>
    </w:p>
    <w:p w:rsidR="00281C53" w:rsidRDefault="00281C53" w:rsidP="00281C53">
      <w:pPr>
        <w:pStyle w:val="Default"/>
      </w:pPr>
    </w:p>
    <w:p w:rsidR="00281C53" w:rsidRPr="005129E5" w:rsidRDefault="00281C53" w:rsidP="00281C53">
      <w:pPr>
        <w:pStyle w:val="Default"/>
        <w:rPr>
          <w:rFonts w:ascii="Aparajita" w:hAnsi="Aparajita" w:cs="Aparajita"/>
          <w:i/>
          <w:sz w:val="28"/>
        </w:rPr>
      </w:pPr>
      <w:bookmarkStart w:id="0" w:name="_GoBack"/>
      <w:r w:rsidRPr="005129E5">
        <w:rPr>
          <w:rFonts w:ascii="Aparajita" w:hAnsi="Aparajita" w:cs="Aparajita"/>
          <w:i/>
          <w:sz w:val="28"/>
        </w:rPr>
        <w:t xml:space="preserve">„Erhalte ich Schadensersatz, wenn die Kommune meinem Kind </w:t>
      </w:r>
    </w:p>
    <w:p w:rsidR="00281C53" w:rsidRPr="005129E5" w:rsidRDefault="00281C53" w:rsidP="00281C53">
      <w:pPr>
        <w:pStyle w:val="Default"/>
        <w:rPr>
          <w:rFonts w:ascii="Aparajita" w:hAnsi="Aparajita" w:cs="Aparajita"/>
          <w:i/>
          <w:sz w:val="28"/>
        </w:rPr>
      </w:pPr>
      <w:r w:rsidRPr="005129E5">
        <w:rPr>
          <w:rFonts w:ascii="Aparajita" w:hAnsi="Aparajita" w:cs="Aparajita"/>
          <w:i/>
          <w:sz w:val="28"/>
        </w:rPr>
        <w:t>keinen Kita-Platz zur Verfügung stellt?</w:t>
      </w:r>
    </w:p>
    <w:p w:rsidR="00281C53" w:rsidRPr="005129E5" w:rsidRDefault="00281C53" w:rsidP="00281C53">
      <w:pPr>
        <w:pStyle w:val="Default"/>
        <w:rPr>
          <w:rFonts w:ascii="Aparajita" w:hAnsi="Aparajita" w:cs="Aparajita"/>
          <w:i/>
          <w:sz w:val="28"/>
        </w:rPr>
      </w:pPr>
    </w:p>
    <w:p w:rsidR="00281C53" w:rsidRPr="005129E5" w:rsidRDefault="00281C53" w:rsidP="00281C53">
      <w:pPr>
        <w:pStyle w:val="Default"/>
        <w:rPr>
          <w:rFonts w:ascii="Aparajita" w:hAnsi="Aparajita" w:cs="Aparajita"/>
          <w:i/>
          <w:sz w:val="28"/>
        </w:rPr>
      </w:pPr>
      <w:r w:rsidRPr="005129E5">
        <w:rPr>
          <w:rFonts w:ascii="Aparajita" w:hAnsi="Aparajita" w:cs="Aparajita"/>
          <w:i/>
          <w:sz w:val="28"/>
        </w:rPr>
        <w:t>In drei Parallelverfahren (III ZR 278/15, III ZR 302/15, III ZR 303/15) wollten Mütter nach Ablauf einer einjährigen Elternzeit wieder in Vollzeit berufstätig sein. Sie meldeten ihre Kinder bei der Stadt für einen Betreuungsplatz an, erhielten aber auch auf wiederholte Nachfrage keinen positiven Bescheid. Durch eigene Bemühungen fanden sie schließlich einen Betreuungsplatz für ihre Kinder – allerdings später als beabsichtigt. Nun verlangten sie den Ersatz des ihnen dadurch entstandenen Verdienstausfalls. Der Bundesgerichtshof gab am 20. Oktober 2016 ihrem Begehren Recht und verpflichtete die Kommune zu Schadenersatz.</w:t>
      </w:r>
    </w:p>
    <w:p w:rsidR="00281C53" w:rsidRPr="005129E5" w:rsidRDefault="00281C53" w:rsidP="00281C53">
      <w:pPr>
        <w:pStyle w:val="Default"/>
        <w:rPr>
          <w:rFonts w:ascii="Aparajita" w:hAnsi="Aparajita" w:cs="Aparajita"/>
          <w:i/>
          <w:sz w:val="28"/>
        </w:rPr>
      </w:pPr>
    </w:p>
    <w:p w:rsidR="00281C53" w:rsidRPr="005129E5" w:rsidRDefault="00281C53" w:rsidP="00281C53">
      <w:pPr>
        <w:pStyle w:val="Default"/>
        <w:rPr>
          <w:rFonts w:ascii="Aparajita" w:hAnsi="Aparajita" w:cs="Aparajita"/>
          <w:i/>
          <w:sz w:val="28"/>
        </w:rPr>
      </w:pPr>
      <w:r w:rsidRPr="005129E5">
        <w:rPr>
          <w:rFonts w:ascii="Aparajita" w:hAnsi="Aparajita" w:cs="Aparajita"/>
          <w:i/>
          <w:sz w:val="28"/>
        </w:rPr>
        <w:t>Bereits zuvor hatte der Bayerische Verwaltungsgerichtshof im Juli 2016 in einem ähnlichen Schadensersatzfall entschieden. Weil die Eltern keinen passenden Platz in einer städtischen Krippe fanden, hatten sie ihr Kind in einer privaten Einrichtung angemeldet. Die Differenz von fast 1.000 Euro/Monat von städtischer zu privater Krippe wurde der Familie als Schadensersatz zugesprochen.“</w:t>
      </w:r>
    </w:p>
    <w:bookmarkEnd w:id="0"/>
    <w:p w:rsidR="00281C53" w:rsidRDefault="00281C53" w:rsidP="00281C53">
      <w:pPr>
        <w:pStyle w:val="Default"/>
      </w:pPr>
    </w:p>
    <w:p w:rsidR="00281C53" w:rsidRDefault="00281C53" w:rsidP="00281C53">
      <w:pPr>
        <w:pStyle w:val="Default"/>
      </w:pPr>
      <w:r>
        <w:t>(</w:t>
      </w:r>
      <w:hyperlink r:id="rId9" w:history="1">
        <w:r w:rsidRPr="00D9741A">
          <w:rPr>
            <w:rStyle w:val="Hyperlink"/>
          </w:rPr>
          <w:t>http://www.deutscher-familienverband.de/index.php/projekte/tipps-fuer-familien/184-rechtsanspruch-kitaplatz-fragen-antworten</w:t>
        </w:r>
      </w:hyperlink>
      <w:r>
        <w:t>)</w:t>
      </w:r>
    </w:p>
    <w:p w:rsidR="00281C53" w:rsidRDefault="00281C53" w:rsidP="00281C53">
      <w:pPr>
        <w:pStyle w:val="Default"/>
      </w:pPr>
    </w:p>
    <w:p w:rsidR="00281C53" w:rsidRDefault="00281C53" w:rsidP="00281C53">
      <w:pPr>
        <w:pStyle w:val="Default"/>
      </w:pPr>
      <w:r>
        <w:t xml:space="preserve">Dieser Schaden muss von Stadt und Träger abgewandt werden. Auch die Unterbringung in Deisel kann kein Dauerzustand, wie von Herrn Fricke richtig beschrieben, sein. </w:t>
      </w:r>
    </w:p>
    <w:p w:rsidR="00281C53" w:rsidRDefault="00281C53" w:rsidP="00A746B6">
      <w:pPr>
        <w:pStyle w:val="Default"/>
      </w:pPr>
    </w:p>
    <w:p w:rsidR="00331BBD" w:rsidRDefault="00331BBD" w:rsidP="00A746B6">
      <w:pPr>
        <w:pStyle w:val="Default"/>
      </w:pPr>
    </w:p>
    <w:p w:rsidR="00A746B6" w:rsidRDefault="00A746B6" w:rsidP="00A746B6">
      <w:pPr>
        <w:pStyle w:val="Default"/>
      </w:pPr>
      <w:r>
        <w:t xml:space="preserve">Weitere Begründungen erfolgen mündlich. </w:t>
      </w:r>
    </w:p>
    <w:p w:rsidR="00A746B6" w:rsidRDefault="00A746B6" w:rsidP="00933B16">
      <w:pPr>
        <w:pStyle w:val="Default"/>
      </w:pPr>
    </w:p>
    <w:p w:rsidR="00A746B6" w:rsidRDefault="00A746B6" w:rsidP="00933B16">
      <w:pPr>
        <w:pStyle w:val="Default"/>
      </w:pPr>
    </w:p>
    <w:p w:rsidR="00933B16" w:rsidRDefault="00933B16" w:rsidP="00933B16">
      <w:pPr>
        <w:pStyle w:val="Default"/>
        <w:rPr>
          <w:sz w:val="23"/>
          <w:szCs w:val="23"/>
        </w:rPr>
      </w:pPr>
      <w:r>
        <w:rPr>
          <w:sz w:val="23"/>
          <w:szCs w:val="23"/>
        </w:rPr>
        <w:t xml:space="preserve">Mit alternativen Grüßen </w:t>
      </w:r>
    </w:p>
    <w:p w:rsidR="00933B16" w:rsidRDefault="00933B16" w:rsidP="00933B16">
      <w:pPr>
        <w:pStyle w:val="Default"/>
        <w:rPr>
          <w:b/>
          <w:bCs/>
          <w:sz w:val="23"/>
          <w:szCs w:val="23"/>
        </w:rPr>
      </w:pPr>
    </w:p>
    <w:p w:rsidR="00933B16" w:rsidRDefault="00933B16" w:rsidP="00933B16">
      <w:pPr>
        <w:pStyle w:val="Default"/>
        <w:rPr>
          <w:sz w:val="23"/>
          <w:szCs w:val="23"/>
        </w:rPr>
      </w:pPr>
      <w:r>
        <w:rPr>
          <w:b/>
          <w:bCs/>
          <w:sz w:val="23"/>
          <w:szCs w:val="23"/>
        </w:rPr>
        <w:t xml:space="preserve">Florian Kohlweg </w:t>
      </w:r>
    </w:p>
    <w:p w:rsidR="00933B16" w:rsidRDefault="00933B16" w:rsidP="00933B16">
      <w:pPr>
        <w:pStyle w:val="Default"/>
        <w:rPr>
          <w:sz w:val="23"/>
          <w:szCs w:val="23"/>
        </w:rPr>
      </w:pPr>
    </w:p>
    <w:p w:rsidR="00933B16" w:rsidRDefault="00933B16" w:rsidP="00933B16">
      <w:pPr>
        <w:pStyle w:val="Default"/>
        <w:rPr>
          <w:sz w:val="23"/>
          <w:szCs w:val="23"/>
        </w:rPr>
      </w:pPr>
      <w:r>
        <w:rPr>
          <w:sz w:val="23"/>
          <w:szCs w:val="23"/>
        </w:rPr>
        <w:t xml:space="preserve">Vorstandssprecher </w:t>
      </w:r>
    </w:p>
    <w:p w:rsidR="00933B16" w:rsidRDefault="00933B16" w:rsidP="00933B16">
      <w:pPr>
        <w:pStyle w:val="Default"/>
        <w:rPr>
          <w:sz w:val="23"/>
          <w:szCs w:val="23"/>
        </w:rPr>
      </w:pPr>
      <w:r>
        <w:rPr>
          <w:sz w:val="23"/>
          <w:szCs w:val="23"/>
        </w:rPr>
        <w:t>Kreistagsabgeordneter</w:t>
      </w:r>
    </w:p>
    <w:p w:rsidR="00933B16" w:rsidRDefault="00933B16" w:rsidP="00933B16">
      <w:pPr>
        <w:pStyle w:val="Default"/>
        <w:rPr>
          <w:sz w:val="23"/>
          <w:szCs w:val="23"/>
        </w:rPr>
      </w:pPr>
      <w:r>
        <w:rPr>
          <w:sz w:val="23"/>
          <w:szCs w:val="23"/>
        </w:rPr>
        <w:t>Stellv. Stadtverordnetenvorsteher</w:t>
      </w:r>
    </w:p>
    <w:p w:rsidR="00933B16" w:rsidRDefault="00933B16" w:rsidP="00933B16">
      <w:pPr>
        <w:pStyle w:val="Default"/>
        <w:rPr>
          <w:sz w:val="23"/>
          <w:szCs w:val="23"/>
        </w:rPr>
      </w:pPr>
      <w:r>
        <w:rPr>
          <w:sz w:val="23"/>
          <w:szCs w:val="23"/>
        </w:rPr>
        <w:t xml:space="preserve">Alternative für Deutschland </w:t>
      </w:r>
    </w:p>
    <w:p w:rsidR="00933B16" w:rsidRPr="00BE3DE6" w:rsidRDefault="00933B16" w:rsidP="00933B16">
      <w:pPr>
        <w:rPr>
          <w:sz w:val="24"/>
        </w:rPr>
      </w:pPr>
      <w:r>
        <w:rPr>
          <w:sz w:val="23"/>
          <w:szCs w:val="23"/>
        </w:rPr>
        <w:t>Landkreis Kassel</w:t>
      </w: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p w:rsidR="00BE3DE6" w:rsidRDefault="00BE3DE6" w:rsidP="00BE3DE6">
      <w:pPr>
        <w:pStyle w:val="Default"/>
      </w:pPr>
    </w:p>
    <w:sectPr w:rsidR="00BE3DE6" w:rsidSect="00233213">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20C9" w:rsidRDefault="00CD20C9" w:rsidP="00BE3DE6">
      <w:pPr>
        <w:spacing w:after="0" w:line="240" w:lineRule="auto"/>
      </w:pPr>
      <w:r>
        <w:separator/>
      </w:r>
    </w:p>
  </w:endnote>
  <w:endnote w:type="continuationSeparator" w:id="0">
    <w:p w:rsidR="00CD20C9" w:rsidRDefault="00CD20C9" w:rsidP="00BE3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57816"/>
      <w:docPartObj>
        <w:docPartGallery w:val="Page Numbers (Bottom of Page)"/>
        <w:docPartUnique/>
      </w:docPartObj>
    </w:sdtPr>
    <w:sdtEndPr/>
    <w:sdtContent>
      <w:p w:rsidR="00BE3DE6" w:rsidRDefault="00F0644C">
        <w:pPr>
          <w:pStyle w:val="Fuzeile"/>
          <w:jc w:val="center"/>
        </w:pPr>
        <w:r>
          <w:rPr>
            <w:noProof/>
            <w:lang w:eastAsia="de-DE"/>
          </w:rPr>
          <mc:AlternateContent>
            <mc:Choice Requires="wps">
              <w:drawing>
                <wp:inline distT="0" distB="0" distL="0" distR="0">
                  <wp:extent cx="5467350" cy="45085"/>
                  <wp:effectExtent l="9525" t="9525" r="0" b="2540"/>
                  <wp:docPr id="3" name="AutoForm 1" descr="Horizontal hel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499D600" id="_x0000_t110" coordsize="21600,21600" o:spt="110" path="m10800,l,10800,10800,21600,21600,10800xe">
                  <v:stroke joinstyle="miter"/>
                  <v:path gradientshapeok="t" o:connecttype="rect" textboxrect="5400,5400,16200,16200"/>
                </v:shapetype>
                <v:shape id="AutoForm 1" o:spid="_x0000_s1026" type="#_x0000_t110" alt="Horizontal hel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" fillcolor="black" stroked="f">
                  <v:fill r:id="rId1" o:title="" type="pattern"/>
                  <w10:anchorlock/>
                </v:shape>
              </w:pict>
            </mc:Fallback>
          </mc:AlternateContent>
        </w:r>
      </w:p>
      <w:p w:rsidR="00BE3DE6" w:rsidRDefault="00233213">
        <w:pPr>
          <w:pStyle w:val="Fuzeile"/>
          <w:jc w:val="center"/>
        </w:pPr>
        <w:r>
          <w:fldChar w:fldCharType="begin"/>
        </w:r>
        <w:r w:rsidR="00BE3DE6">
          <w:instrText>PAGE    \* MERGEFORMAT</w:instrText>
        </w:r>
        <w:r>
          <w:fldChar w:fldCharType="separate"/>
        </w:r>
        <w:r w:rsidR="005129E5">
          <w:rPr>
            <w:noProof/>
          </w:rPr>
          <w:t>3</w:t>
        </w:r>
        <w:r>
          <w:fldChar w:fldCharType="end"/>
        </w:r>
      </w:p>
    </w:sdtContent>
  </w:sdt>
  <w:p w:rsidR="00BE3DE6" w:rsidRDefault="00BE3D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20C9" w:rsidRDefault="00CD20C9" w:rsidP="00BE3DE6">
      <w:pPr>
        <w:spacing w:after="0" w:line="240" w:lineRule="auto"/>
      </w:pPr>
      <w:r>
        <w:separator/>
      </w:r>
    </w:p>
  </w:footnote>
  <w:footnote w:type="continuationSeparator" w:id="0">
    <w:p w:rsidR="00CD20C9" w:rsidRDefault="00CD20C9" w:rsidP="00BE3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DE6" w:rsidRDefault="00A746B6">
    <w:pPr>
      <w:pStyle w:val="Kopfzeile"/>
    </w:pPr>
    <w:r>
      <w:tab/>
    </w:r>
    <w:r>
      <w:tab/>
      <w:t>Montag, den 05.12</w:t>
    </w:r>
    <w:r w:rsidR="0002745E">
      <w:t>.2016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E39"/>
    <w:multiLevelType w:val="hybridMultilevel"/>
    <w:tmpl w:val="F990C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AB66155"/>
    <w:multiLevelType w:val="hybridMultilevel"/>
    <w:tmpl w:val="D4B01C76"/>
    <w:lvl w:ilvl="0" w:tplc="3500D1CA">
      <w:start w:val="3"/>
      <w:numFmt w:val="bullet"/>
      <w:lvlText w:val=""/>
      <w:lvlJc w:val="left"/>
      <w:pPr>
        <w:ind w:left="720" w:hanging="360"/>
      </w:pPr>
      <w:rPr>
        <w:rFonts w:ascii="Wingdings" w:eastAsiaTheme="minorHAnsi"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E6"/>
    <w:rsid w:val="00005003"/>
    <w:rsid w:val="0002745E"/>
    <w:rsid w:val="000275E1"/>
    <w:rsid w:val="00093A66"/>
    <w:rsid w:val="00154C1C"/>
    <w:rsid w:val="001B5043"/>
    <w:rsid w:val="00233213"/>
    <w:rsid w:val="00281C53"/>
    <w:rsid w:val="00331BBD"/>
    <w:rsid w:val="0034286C"/>
    <w:rsid w:val="005129E5"/>
    <w:rsid w:val="00545B21"/>
    <w:rsid w:val="0056663E"/>
    <w:rsid w:val="005700D7"/>
    <w:rsid w:val="00581292"/>
    <w:rsid w:val="00590511"/>
    <w:rsid w:val="006C2A7D"/>
    <w:rsid w:val="006F7104"/>
    <w:rsid w:val="0071003F"/>
    <w:rsid w:val="009235A0"/>
    <w:rsid w:val="00933B16"/>
    <w:rsid w:val="00950D59"/>
    <w:rsid w:val="009E7943"/>
    <w:rsid w:val="00A63531"/>
    <w:rsid w:val="00A746B6"/>
    <w:rsid w:val="00B6023C"/>
    <w:rsid w:val="00BE3DE6"/>
    <w:rsid w:val="00C00911"/>
    <w:rsid w:val="00C10D4D"/>
    <w:rsid w:val="00C76229"/>
    <w:rsid w:val="00CD20C9"/>
    <w:rsid w:val="00CD79D2"/>
    <w:rsid w:val="00D35E8A"/>
    <w:rsid w:val="00F0644C"/>
    <w:rsid w:val="00F33D7E"/>
    <w:rsid w:val="00FB3DC2"/>
    <w:rsid w:val="00FE5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D90EF"/>
  <w15:docId w15:val="{F3F90479-6E12-4793-B217-76EBFEA7B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E3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3DE6"/>
  </w:style>
  <w:style w:type="paragraph" w:styleId="Fuzeile">
    <w:name w:val="footer"/>
    <w:basedOn w:val="Standard"/>
    <w:link w:val="FuzeileZchn"/>
    <w:uiPriority w:val="99"/>
    <w:unhideWhenUsed/>
    <w:rsid w:val="00BE3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3DE6"/>
  </w:style>
  <w:style w:type="paragraph" w:styleId="Sprechblasentext">
    <w:name w:val="Balloon Text"/>
    <w:basedOn w:val="Standard"/>
    <w:link w:val="SprechblasentextZchn"/>
    <w:uiPriority w:val="99"/>
    <w:semiHidden/>
    <w:unhideWhenUsed/>
    <w:rsid w:val="00BE3D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E3DE6"/>
    <w:rPr>
      <w:rFonts w:ascii="Tahoma" w:hAnsi="Tahoma" w:cs="Tahoma"/>
      <w:sz w:val="16"/>
      <w:szCs w:val="16"/>
    </w:rPr>
  </w:style>
  <w:style w:type="paragraph" w:customStyle="1" w:styleId="Default">
    <w:name w:val="Default"/>
    <w:rsid w:val="00BE3D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1B5043"/>
    <w:rPr>
      <w:color w:val="0000FF" w:themeColor="hyperlink"/>
      <w:u w:val="single"/>
    </w:rPr>
  </w:style>
  <w:style w:type="paragraph" w:styleId="Listenabsatz">
    <w:name w:val="List Paragraph"/>
    <w:basedOn w:val="Standard"/>
    <w:uiPriority w:val="34"/>
    <w:qFormat/>
    <w:rsid w:val="00C00911"/>
    <w:pPr>
      <w:ind w:left="720"/>
      <w:contextualSpacing/>
    </w:pPr>
  </w:style>
  <w:style w:type="paragraph" w:customStyle="1" w:styleId="berschrift">
    <w:name w:val="Überschrift"/>
    <w:basedOn w:val="Standard"/>
    <w:next w:val="Textkrper"/>
    <w:rsid w:val="0071003F"/>
    <w:pPr>
      <w:keepNext/>
      <w:suppressAutoHyphens/>
      <w:spacing w:before="240" w:after="120"/>
    </w:pPr>
    <w:rPr>
      <w:rFonts w:ascii="Arial" w:eastAsia="Lucida Sans Unicode" w:hAnsi="Arial" w:cs="Mangal"/>
      <w:sz w:val="28"/>
      <w:szCs w:val="28"/>
      <w:lang w:eastAsia="ar-SA"/>
    </w:rPr>
  </w:style>
  <w:style w:type="paragraph" w:styleId="Textkrper">
    <w:name w:val="Body Text"/>
    <w:basedOn w:val="Standard"/>
    <w:link w:val="TextkrperZchn"/>
    <w:uiPriority w:val="99"/>
    <w:semiHidden/>
    <w:unhideWhenUsed/>
    <w:rsid w:val="0071003F"/>
    <w:pPr>
      <w:spacing w:after="120"/>
    </w:pPr>
  </w:style>
  <w:style w:type="character" w:customStyle="1" w:styleId="TextkrperZchn">
    <w:name w:val="Textkörper Zchn"/>
    <w:basedOn w:val="Absatz-Standardschriftart"/>
    <w:link w:val="Textkrper"/>
    <w:uiPriority w:val="99"/>
    <w:semiHidden/>
    <w:rsid w:val="00710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851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eutscher-familienverband.de/index.php/projekte/tipps-fuer-familien/184-rechtsanspruch-kitaplatz-fragen-antwort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638</Words>
  <Characters>4024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INTERPANE</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Kohlweg, Florian</dc:creator>
  <cp:lastModifiedBy>Florian</cp:lastModifiedBy>
  <cp:revision>5</cp:revision>
  <cp:lastPrinted>2016-12-05T20:18:00Z</cp:lastPrinted>
  <dcterms:created xsi:type="dcterms:W3CDTF">2016-12-05T20:20:00Z</dcterms:created>
  <dcterms:modified xsi:type="dcterms:W3CDTF">2016-12-05T21:31:00Z</dcterms:modified>
</cp:coreProperties>
</file>