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BE3DE6"/>
    <w:p w:rsidR="0056663E" w:rsidRPr="00B56074" w:rsidRDefault="00A54F2E" w:rsidP="00B56074">
      <w:pPr>
        <w:rPr>
          <w:b/>
          <w:sz w:val="24"/>
        </w:rPr>
      </w:pPr>
      <w:r>
        <w:rPr>
          <w:b/>
          <w:sz w:val="24"/>
        </w:rPr>
        <w:t>2</w:t>
      </w:r>
      <w:r w:rsidR="00B56074" w:rsidRPr="00B56074">
        <w:rPr>
          <w:b/>
          <w:sz w:val="24"/>
        </w:rPr>
        <w:t>.</w:t>
      </w:r>
      <w:r w:rsidR="00B56074">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 </w:t>
      </w:r>
      <w:r>
        <w:rPr>
          <w:b/>
          <w:sz w:val="24"/>
        </w:rPr>
        <w:t>Asylbewerberkosten</w:t>
      </w:r>
    </w:p>
    <w:p w:rsidR="00BE3DE6" w:rsidRDefault="00A54F2E" w:rsidP="00BE3DE6">
      <w:pPr>
        <w:pStyle w:val="Default"/>
      </w:pPr>
      <w:r>
        <w:t>Sehr geehrte Damen und Herren,</w:t>
      </w:r>
    </w:p>
    <w:p w:rsidR="00A54F2E" w:rsidRDefault="00A54F2E" w:rsidP="00BE3DE6">
      <w:pPr>
        <w:pStyle w:val="Default"/>
      </w:pPr>
    </w:p>
    <w:p w:rsidR="00A54F2E" w:rsidRDefault="00A54F2E" w:rsidP="00BE3DE6">
      <w:pPr>
        <w:pStyle w:val="Default"/>
      </w:pPr>
      <w:r>
        <w:t xml:space="preserve">wir fragen hiermit eine detaillierte Auflistung </w:t>
      </w:r>
      <w:r w:rsidR="00643112">
        <w:t>aller anfallenden und von der Stadt zu tragenden Kosten für Asylbewerber in Bad Karlshafen und Helmarshausen an.</w:t>
      </w:r>
    </w:p>
    <w:p w:rsidR="00643112" w:rsidRDefault="00643112" w:rsidP="00BE3DE6">
      <w:pPr>
        <w:pStyle w:val="Default"/>
      </w:pPr>
    </w:p>
    <w:p w:rsidR="00FD01AC" w:rsidRDefault="00643112" w:rsidP="00BE3DE6">
      <w:pPr>
        <w:pStyle w:val="Default"/>
      </w:pPr>
      <w:r>
        <w:t xml:space="preserve">Wir bitten bei der Antwort um eine </w:t>
      </w:r>
      <w:r w:rsidR="00AC0403">
        <w:t xml:space="preserve">jeweils </w:t>
      </w:r>
      <w:r>
        <w:t xml:space="preserve">getrennte Information über die untergebrachten Asylbewerber in 2015 und im laufenden Jahr ab dem 01.01.2016 in absoluten Zahlen. Bitte nennen Sie uns sowohl die Asylbewerberanzahlen, wie auch die damit verbundenen Kosten. </w:t>
      </w:r>
    </w:p>
    <w:p w:rsidR="00FD01AC" w:rsidRDefault="00FD01AC" w:rsidP="00BE3DE6">
      <w:pPr>
        <w:pStyle w:val="Default"/>
      </w:pPr>
    </w:p>
    <w:p w:rsidR="00643112" w:rsidRDefault="00643112" w:rsidP="00BE3DE6">
      <w:pPr>
        <w:pStyle w:val="Default"/>
      </w:pPr>
      <w:r>
        <w:t xml:space="preserve">Die Kosten erbitten wir aufzuschlüsseln nach Sachbereichen wie z.B. der Unterbringung, der Versorgung, der Integration, der Verwaltung usw. </w:t>
      </w:r>
    </w:p>
    <w:p w:rsidR="006C3997" w:rsidRDefault="006C3997" w:rsidP="00BE3DE6">
      <w:pPr>
        <w:pStyle w:val="Default"/>
      </w:pPr>
      <w:bookmarkStart w:id="0" w:name="_GoBack"/>
      <w:bookmarkEnd w:id="0"/>
    </w:p>
    <w:p w:rsidR="00643112" w:rsidRDefault="00643112" w:rsidP="00BE3DE6">
      <w:pPr>
        <w:pStyle w:val="Default"/>
      </w:pPr>
    </w:p>
    <w:p w:rsidR="00643112" w:rsidRDefault="00643112" w:rsidP="00BE3DE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643112" w:rsidRDefault="00643112"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06" w:rsidRDefault="00605D06" w:rsidP="00BE3DE6">
      <w:pPr>
        <w:spacing w:after="0" w:line="240" w:lineRule="auto"/>
      </w:pPr>
      <w:r>
        <w:separator/>
      </w:r>
    </w:p>
  </w:endnote>
  <w:endnote w:type="continuationSeparator" w:id="0">
    <w:p w:rsidR="00605D06" w:rsidRDefault="00605D06"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ooter"/>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23E3F29"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ooter"/>
          <w:jc w:val="center"/>
        </w:pPr>
        <w:r>
          <w:fldChar w:fldCharType="begin"/>
        </w:r>
        <w:r w:rsidR="00BE3DE6">
          <w:instrText>PAGE    \* MERGEFORMAT</w:instrText>
        </w:r>
        <w:r>
          <w:fldChar w:fldCharType="separate"/>
        </w:r>
        <w:r w:rsidR="006C3997">
          <w:rPr>
            <w:noProof/>
          </w:rPr>
          <w:t>1</w:t>
        </w:r>
        <w:r>
          <w:fldChar w:fldCharType="end"/>
        </w:r>
      </w:p>
    </w:sdtContent>
  </w:sdt>
  <w:p w:rsidR="00BE3DE6" w:rsidRDefault="00BE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06" w:rsidRDefault="00605D06" w:rsidP="00BE3DE6">
      <w:pPr>
        <w:spacing w:after="0" w:line="240" w:lineRule="auto"/>
      </w:pPr>
      <w:r>
        <w:separator/>
      </w:r>
    </w:p>
  </w:footnote>
  <w:footnote w:type="continuationSeparator" w:id="0">
    <w:p w:rsidR="00605D06" w:rsidRDefault="00605D06"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Header"/>
    </w:pPr>
    <w:r>
      <w:tab/>
    </w:r>
    <w:r>
      <w:tab/>
    </w:r>
    <w:r w:rsidR="00233213">
      <w:fldChar w:fldCharType="begin"/>
    </w:r>
    <w:r>
      <w:instrText xml:space="preserve"> TIME \@ "dddd, d. MMMM yyyy" </w:instrText>
    </w:r>
    <w:r w:rsidR="00233213">
      <w:fldChar w:fldCharType="separate"/>
    </w:r>
    <w:r w:rsidR="00790944">
      <w:rPr>
        <w:noProof/>
      </w:rPr>
      <w:t>Sonntag, 22. Mai 2016</w:t>
    </w:r>
    <w:r w:rsidR="0023321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275E1"/>
    <w:rsid w:val="00154C1C"/>
    <w:rsid w:val="001B5043"/>
    <w:rsid w:val="00233213"/>
    <w:rsid w:val="00330D1E"/>
    <w:rsid w:val="004A21C6"/>
    <w:rsid w:val="0056663E"/>
    <w:rsid w:val="00605D06"/>
    <w:rsid w:val="00643112"/>
    <w:rsid w:val="006C2A7D"/>
    <w:rsid w:val="006C3997"/>
    <w:rsid w:val="006F52D2"/>
    <w:rsid w:val="006F7104"/>
    <w:rsid w:val="00790944"/>
    <w:rsid w:val="00950D59"/>
    <w:rsid w:val="00A54F2E"/>
    <w:rsid w:val="00A5737E"/>
    <w:rsid w:val="00AC0403"/>
    <w:rsid w:val="00B56074"/>
    <w:rsid w:val="00BE3DE6"/>
    <w:rsid w:val="00E65D71"/>
    <w:rsid w:val="00F0644C"/>
    <w:rsid w:val="00F4502D"/>
    <w:rsid w:val="00FD01AC"/>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CC219"/>
  <w15:docId w15:val="{29B84137-FCDE-4881-A18B-D7B0279B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D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3DE6"/>
  </w:style>
  <w:style w:type="paragraph" w:styleId="Footer">
    <w:name w:val="footer"/>
    <w:basedOn w:val="Normal"/>
    <w:link w:val="FooterChar"/>
    <w:uiPriority w:val="99"/>
    <w:unhideWhenUsed/>
    <w:rsid w:val="00BE3D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3DE6"/>
  </w:style>
  <w:style w:type="paragraph" w:styleId="BalloonText">
    <w:name w:val="Balloon Text"/>
    <w:basedOn w:val="Normal"/>
    <w:link w:val="BalloonTextChar"/>
    <w:uiPriority w:val="99"/>
    <w:semiHidden/>
    <w:unhideWhenUsed/>
    <w:rsid w:val="00BE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B5043"/>
    <w:rPr>
      <w:color w:val="0000FF" w:themeColor="hyperlink"/>
      <w:u w:val="single"/>
    </w:rPr>
  </w:style>
  <w:style w:type="paragraph" w:styleId="ListParagraph">
    <w:name w:val="List Paragraph"/>
    <w:basedOn w:val="Normal"/>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865</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INTERPANE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5</cp:revision>
  <dcterms:created xsi:type="dcterms:W3CDTF">2016-05-22T16:23:00Z</dcterms:created>
  <dcterms:modified xsi:type="dcterms:W3CDTF">2016-05-22T16:25:00Z</dcterms:modified>
</cp:coreProperties>
</file>